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B4" w:rsidRPr="00827DEB" w:rsidRDefault="007407B4" w:rsidP="007407B4">
      <w:pPr>
        <w:pStyle w:val="Intestazione"/>
        <w:jc w:val="center"/>
        <w:rPr>
          <w:b/>
        </w:rPr>
      </w:pPr>
      <w:r w:rsidRPr="00827DEB">
        <w:rPr>
          <w:b/>
        </w:rPr>
        <w:t>Ministero dell’Istruzione, dell’Università e della Ricerca</w:t>
      </w:r>
    </w:p>
    <w:p w:rsidR="007407B4" w:rsidRPr="00A10FF1" w:rsidRDefault="007407B4" w:rsidP="007407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10FF1">
        <w:rPr>
          <w:rFonts w:ascii="Times New Roman" w:hAnsi="Times New Roman" w:cs="Times New Roman"/>
        </w:rPr>
        <w:t>Codice fiscale Scuola 81001630656</w:t>
      </w:r>
      <w:r w:rsidRPr="00A10FF1">
        <w:rPr>
          <w:rFonts w:ascii="Times New Roman" w:hAnsi="Times New Roman" w:cs="Times New Roman"/>
        </w:rPr>
        <w:tab/>
        <w:t>Distretto Scolastico 58°</w:t>
      </w:r>
      <w:r w:rsidRPr="00A10FF1">
        <w:rPr>
          <w:rFonts w:ascii="Times New Roman" w:hAnsi="Times New Roman" w:cs="Times New Roman"/>
        </w:rPr>
        <w:tab/>
        <w:t>Codice Scuola M.P.I. SAPS11000C</w:t>
      </w:r>
    </w:p>
    <w:p w:rsidR="007407B4" w:rsidRPr="00827DEB" w:rsidRDefault="007407B4" w:rsidP="007407B4">
      <w:pPr>
        <w:pStyle w:val="Titolo1"/>
        <w:rPr>
          <w:rFonts w:ascii="Times New Roman" w:hAnsi="Times New Roman"/>
          <w:b/>
          <w:sz w:val="28"/>
          <w:szCs w:val="28"/>
        </w:rPr>
      </w:pPr>
      <w:r w:rsidRPr="00827DEB">
        <w:rPr>
          <w:rFonts w:ascii="Times New Roman" w:hAnsi="Times New Roman"/>
          <w:b/>
          <w:sz w:val="28"/>
          <w:szCs w:val="28"/>
        </w:rPr>
        <w:t xml:space="preserve">LICEO </w:t>
      </w:r>
      <w:r>
        <w:rPr>
          <w:rFonts w:ascii="Times New Roman" w:hAnsi="Times New Roman"/>
          <w:b/>
          <w:sz w:val="28"/>
          <w:szCs w:val="28"/>
        </w:rPr>
        <w:t xml:space="preserve">SCIENTIFICO </w:t>
      </w:r>
      <w:r w:rsidRPr="00827DEB">
        <w:rPr>
          <w:rFonts w:ascii="Times New Roman" w:hAnsi="Times New Roman"/>
          <w:b/>
          <w:sz w:val="28"/>
          <w:szCs w:val="28"/>
        </w:rPr>
        <w:t>“ALFONSO GATTO” - AGROPOLI</w:t>
      </w:r>
    </w:p>
    <w:p w:rsidR="007407B4" w:rsidRPr="00A10FF1" w:rsidRDefault="007407B4" w:rsidP="007407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10FF1">
        <w:rPr>
          <w:rFonts w:ascii="Times New Roman" w:hAnsi="Times New Roman" w:cs="Times New Roman"/>
        </w:rPr>
        <w:t>Sezione scientifica via Dante Alighieri - tel.0974/822399</w:t>
      </w:r>
    </w:p>
    <w:p w:rsidR="007407B4" w:rsidRPr="00A10FF1" w:rsidRDefault="007407B4" w:rsidP="007407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10FF1">
        <w:rPr>
          <w:rFonts w:ascii="Times New Roman" w:hAnsi="Times New Roman" w:cs="Times New Roman"/>
        </w:rPr>
        <w:t>Sezione classica via Pio X - tel. 0974/823212</w:t>
      </w:r>
    </w:p>
    <w:p w:rsidR="007407B4" w:rsidRPr="00A10FF1" w:rsidRDefault="004B12A9" w:rsidP="007407B4">
      <w:pPr>
        <w:spacing w:line="240" w:lineRule="auto"/>
        <w:jc w:val="center"/>
        <w:rPr>
          <w:rFonts w:ascii="Times New Roman" w:hAnsi="Times New Roman" w:cs="Times New Roman"/>
        </w:rPr>
      </w:pPr>
      <w:hyperlink r:id="rId6" w:history="1">
        <w:r w:rsidR="007407B4" w:rsidRPr="00A10FF1">
          <w:rPr>
            <w:rStyle w:val="Collegamentoipertestuale"/>
            <w:rFonts w:ascii="Times New Roman" w:hAnsi="Times New Roman" w:cs="Times New Roman"/>
          </w:rPr>
          <w:t>www.liceogatto.it</w:t>
        </w:r>
      </w:hyperlink>
    </w:p>
    <w:p w:rsidR="006B7FE5" w:rsidRDefault="00A43588" w:rsidP="007407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Prot. </w:t>
      </w:r>
      <w:r w:rsidR="007407B4" w:rsidRPr="007407B4">
        <w:rPr>
          <w:rFonts w:ascii="Times New Roman" w:hAnsi="Times New Roman" w:cs="Times New Roman"/>
          <w:sz w:val="24"/>
          <w:szCs w:val="24"/>
        </w:rPr>
        <w:tab/>
      </w:r>
      <w:r w:rsidR="003D259A">
        <w:rPr>
          <w:rFonts w:ascii="Times New Roman" w:hAnsi="Times New Roman" w:cs="Times New Roman"/>
          <w:sz w:val="24"/>
          <w:szCs w:val="24"/>
        </w:rPr>
        <w:t>4731/C.24</w:t>
      </w:r>
      <w:r w:rsidR="007407B4" w:rsidRPr="007407B4">
        <w:rPr>
          <w:rFonts w:ascii="Times New Roman" w:hAnsi="Times New Roman" w:cs="Times New Roman"/>
          <w:sz w:val="24"/>
          <w:szCs w:val="24"/>
        </w:rPr>
        <w:tab/>
      </w:r>
      <w:r w:rsidR="007407B4" w:rsidRPr="007407B4">
        <w:rPr>
          <w:rFonts w:ascii="Times New Roman" w:hAnsi="Times New Roman" w:cs="Times New Roman"/>
          <w:sz w:val="24"/>
          <w:szCs w:val="24"/>
        </w:rPr>
        <w:tab/>
      </w:r>
      <w:r w:rsidR="007407B4" w:rsidRPr="007407B4">
        <w:rPr>
          <w:rFonts w:ascii="Times New Roman" w:hAnsi="Times New Roman" w:cs="Times New Roman"/>
          <w:sz w:val="24"/>
          <w:szCs w:val="24"/>
        </w:rPr>
        <w:tab/>
      </w:r>
      <w:r w:rsidR="007407B4" w:rsidRPr="007407B4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092EB0">
        <w:rPr>
          <w:rFonts w:ascii="Times New Roman" w:hAnsi="Times New Roman" w:cs="Times New Roman"/>
          <w:sz w:val="24"/>
          <w:szCs w:val="24"/>
        </w:rPr>
        <w:t xml:space="preserve">         </w:t>
      </w:r>
      <w:r w:rsidR="00092EB0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59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Agropoli,</w:t>
      </w:r>
      <w:r w:rsidR="003D259A">
        <w:rPr>
          <w:rFonts w:ascii="Times New Roman" w:hAnsi="Times New Roman" w:cs="Times New Roman"/>
          <w:sz w:val="24"/>
          <w:szCs w:val="24"/>
        </w:rPr>
        <w:t xml:space="preserve">  04.11.2013</w:t>
      </w:r>
    </w:p>
    <w:p w:rsidR="007407B4" w:rsidRPr="007407B4" w:rsidRDefault="007407B4" w:rsidP="007407B4">
      <w:pPr>
        <w:rPr>
          <w:rFonts w:ascii="Times New Roman" w:hAnsi="Times New Roman" w:cs="Times New Roman"/>
          <w:sz w:val="24"/>
          <w:szCs w:val="24"/>
        </w:rPr>
      </w:pPr>
      <w:r w:rsidRPr="007407B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-169545</wp:posOffset>
            </wp:positionH>
            <wp:positionV relativeFrom="margin">
              <wp:posOffset>-485140</wp:posOffset>
            </wp:positionV>
            <wp:extent cx="6445250" cy="1424305"/>
            <wp:effectExtent l="19050" t="0" r="0" b="0"/>
            <wp:wrapSquare wrapText="bothSides"/>
            <wp:docPr id="2" name="Immagine 1" descr="http://www.elenadisavoia.it/FileEsterni/ImmaginiComuni/Pon_Logo_full_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www.elenadisavoia.it/FileEsterni/ImmaginiComuni/Pon_Logo_full_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0" cy="142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07B4" w:rsidRPr="007407B4" w:rsidRDefault="007407B4" w:rsidP="007407B4">
      <w:pPr>
        <w:pStyle w:val="Default"/>
        <w:jc w:val="right"/>
        <w:rPr>
          <w:rFonts w:ascii="Times New Roman" w:hAnsi="Times New Roman" w:cs="Times New Roman"/>
        </w:rPr>
      </w:pPr>
      <w:r w:rsidRPr="007407B4">
        <w:rPr>
          <w:rFonts w:ascii="Times New Roman" w:hAnsi="Times New Roman" w:cs="Times New Roman"/>
        </w:rPr>
        <w:t xml:space="preserve"> Ai </w:t>
      </w:r>
      <w:r w:rsidRPr="007407B4">
        <w:rPr>
          <w:rFonts w:ascii="Times New Roman" w:hAnsi="Times New Roman" w:cs="Times New Roman"/>
          <w:b/>
          <w:bCs/>
        </w:rPr>
        <w:t xml:space="preserve">Sigg. genitori degli alunni </w:t>
      </w:r>
    </w:p>
    <w:p w:rsidR="007C5A70" w:rsidRDefault="007C5A70" w:rsidP="007407B4">
      <w:pPr>
        <w:pStyle w:val="Default"/>
        <w:jc w:val="right"/>
        <w:rPr>
          <w:rFonts w:ascii="Times New Roman" w:hAnsi="Times New Roman" w:cs="Times New Roman"/>
          <w:b/>
          <w:bCs/>
        </w:rPr>
      </w:pPr>
      <w:r w:rsidRPr="007C5A70">
        <w:rPr>
          <w:rFonts w:ascii="Times New Roman" w:hAnsi="Times New Roman" w:cs="Times New Roman"/>
          <w:bCs/>
        </w:rPr>
        <w:t xml:space="preserve">Agli </w:t>
      </w:r>
      <w:r>
        <w:rPr>
          <w:rFonts w:ascii="Times New Roman" w:hAnsi="Times New Roman" w:cs="Times New Roman"/>
          <w:b/>
          <w:bCs/>
        </w:rPr>
        <w:t>Alunni</w:t>
      </w:r>
    </w:p>
    <w:p w:rsidR="007407B4" w:rsidRPr="007407B4" w:rsidRDefault="007407B4" w:rsidP="007407B4">
      <w:pPr>
        <w:pStyle w:val="Default"/>
        <w:jc w:val="right"/>
        <w:rPr>
          <w:rFonts w:ascii="Times New Roman" w:hAnsi="Times New Roman" w:cs="Times New Roman"/>
        </w:rPr>
      </w:pPr>
      <w:r w:rsidRPr="007407B4">
        <w:rPr>
          <w:rFonts w:ascii="Times New Roman" w:hAnsi="Times New Roman" w:cs="Times New Roman"/>
        </w:rPr>
        <w:t>All’</w:t>
      </w:r>
      <w:r w:rsidRPr="007407B4">
        <w:rPr>
          <w:rFonts w:ascii="Times New Roman" w:hAnsi="Times New Roman" w:cs="Times New Roman"/>
          <w:b/>
          <w:bCs/>
        </w:rPr>
        <w:t xml:space="preserve">Albo </w:t>
      </w:r>
    </w:p>
    <w:p w:rsidR="007407B4" w:rsidRPr="007407B4" w:rsidRDefault="007407B4" w:rsidP="007407B4">
      <w:pPr>
        <w:pStyle w:val="Default"/>
        <w:jc w:val="right"/>
        <w:rPr>
          <w:rFonts w:ascii="Times New Roman" w:hAnsi="Times New Roman" w:cs="Times New Roman"/>
        </w:rPr>
      </w:pPr>
      <w:r w:rsidRPr="007407B4">
        <w:rPr>
          <w:rFonts w:ascii="Times New Roman" w:hAnsi="Times New Roman" w:cs="Times New Roman"/>
        </w:rPr>
        <w:t xml:space="preserve">Al </w:t>
      </w:r>
      <w:r w:rsidRPr="007407B4">
        <w:rPr>
          <w:rFonts w:ascii="Times New Roman" w:hAnsi="Times New Roman" w:cs="Times New Roman"/>
          <w:b/>
          <w:bCs/>
        </w:rPr>
        <w:t xml:space="preserve">sito web </w:t>
      </w:r>
    </w:p>
    <w:p w:rsidR="007407B4" w:rsidRPr="00A10FF1" w:rsidRDefault="007407B4" w:rsidP="007407B4">
      <w:pPr>
        <w:rPr>
          <w:rFonts w:ascii="Times New Roman" w:hAnsi="Times New Roman" w:cs="Times New Roman"/>
          <w:b/>
          <w:bCs/>
          <w:sz w:val="16"/>
          <w:szCs w:val="16"/>
        </w:rPr>
      </w:pPr>
    </w:p>
    <w:p w:rsidR="006B7FE5" w:rsidRDefault="006B7FE5" w:rsidP="007407B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407B4" w:rsidRPr="007407B4" w:rsidRDefault="007407B4" w:rsidP="007407B4">
      <w:pPr>
        <w:rPr>
          <w:rFonts w:ascii="Times New Roman" w:hAnsi="Times New Roman" w:cs="Times New Roman"/>
          <w:sz w:val="24"/>
          <w:szCs w:val="24"/>
        </w:rPr>
      </w:pPr>
      <w:r w:rsidRPr="007407B4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Pr="007407B4">
        <w:rPr>
          <w:rFonts w:ascii="Times New Roman" w:hAnsi="Times New Roman" w:cs="Times New Roman"/>
          <w:sz w:val="24"/>
          <w:szCs w:val="24"/>
        </w:rPr>
        <w:t xml:space="preserve">BANDO RECLUTAMENTO ALUNNI </w:t>
      </w:r>
      <w:r w:rsidR="00A10FF1">
        <w:rPr>
          <w:rFonts w:ascii="Times New Roman" w:hAnsi="Times New Roman" w:cs="Times New Roman"/>
          <w:sz w:val="24"/>
          <w:szCs w:val="24"/>
        </w:rPr>
        <w:t xml:space="preserve">- </w:t>
      </w:r>
      <w:r w:rsidRPr="007407B4">
        <w:rPr>
          <w:rFonts w:ascii="Times New Roman" w:hAnsi="Times New Roman" w:cs="Times New Roman"/>
          <w:sz w:val="24"/>
          <w:szCs w:val="24"/>
        </w:rPr>
        <w:t xml:space="preserve">Progetto PON </w:t>
      </w:r>
      <w:r w:rsidRPr="00A10FF1">
        <w:rPr>
          <w:rFonts w:ascii="Times New Roman" w:hAnsi="Times New Roman" w:cs="Times New Roman"/>
          <w:b/>
          <w:sz w:val="24"/>
          <w:szCs w:val="24"/>
        </w:rPr>
        <w:t>C.1- FSE-201</w:t>
      </w:r>
      <w:r w:rsidR="00A43588">
        <w:rPr>
          <w:rFonts w:ascii="Times New Roman" w:hAnsi="Times New Roman" w:cs="Times New Roman"/>
          <w:b/>
          <w:sz w:val="24"/>
          <w:szCs w:val="24"/>
        </w:rPr>
        <w:t>3</w:t>
      </w:r>
      <w:r w:rsidRPr="00A10FF1">
        <w:rPr>
          <w:rFonts w:ascii="Times New Roman" w:hAnsi="Times New Roman" w:cs="Times New Roman"/>
          <w:b/>
          <w:sz w:val="24"/>
          <w:szCs w:val="24"/>
        </w:rPr>
        <w:t>-</w:t>
      </w:r>
      <w:r w:rsidR="00A43588">
        <w:rPr>
          <w:rFonts w:ascii="Times New Roman" w:hAnsi="Times New Roman" w:cs="Times New Roman"/>
          <w:b/>
          <w:sz w:val="24"/>
          <w:szCs w:val="24"/>
        </w:rPr>
        <w:t>1</w:t>
      </w:r>
      <w:r w:rsidR="007C5A70" w:rsidRPr="00A10FF1">
        <w:rPr>
          <w:rFonts w:ascii="Times New Roman" w:hAnsi="Times New Roman" w:cs="Times New Roman"/>
          <w:b/>
          <w:sz w:val="24"/>
          <w:szCs w:val="24"/>
        </w:rPr>
        <w:t>26</w:t>
      </w:r>
      <w:r w:rsidR="00A43588">
        <w:rPr>
          <w:rFonts w:ascii="Times New Roman" w:hAnsi="Times New Roman" w:cs="Times New Roman"/>
          <w:b/>
          <w:sz w:val="24"/>
          <w:szCs w:val="24"/>
        </w:rPr>
        <w:t>8</w:t>
      </w:r>
    </w:p>
    <w:p w:rsidR="007407B4" w:rsidRDefault="007407B4" w:rsidP="007407B4">
      <w:pPr>
        <w:pStyle w:val="Default"/>
        <w:rPr>
          <w:rFonts w:ascii="Times New Roman" w:hAnsi="Times New Roman" w:cs="Times New Roman"/>
        </w:rPr>
      </w:pPr>
    </w:p>
    <w:p w:rsidR="006B7FE5" w:rsidRPr="007407B4" w:rsidRDefault="006B7FE5" w:rsidP="007407B4">
      <w:pPr>
        <w:pStyle w:val="Default"/>
        <w:rPr>
          <w:rFonts w:ascii="Times New Roman" w:hAnsi="Times New Roman" w:cs="Times New Roman"/>
        </w:rPr>
      </w:pPr>
    </w:p>
    <w:p w:rsidR="007407B4" w:rsidRDefault="007407B4" w:rsidP="007407B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DIRIGENTE SCOLASTICO</w:t>
      </w:r>
    </w:p>
    <w:p w:rsidR="007407B4" w:rsidRPr="007407B4" w:rsidRDefault="007407B4" w:rsidP="007407B4">
      <w:pPr>
        <w:pStyle w:val="Default"/>
        <w:jc w:val="center"/>
        <w:rPr>
          <w:rFonts w:ascii="Times New Roman" w:hAnsi="Times New Roman" w:cs="Times New Roman"/>
        </w:rPr>
      </w:pPr>
    </w:p>
    <w:p w:rsidR="006B7FE5" w:rsidRPr="00D13376" w:rsidRDefault="006B7FE5" w:rsidP="006B7FE5">
      <w:pPr>
        <w:spacing w:before="120" w:after="0" w:line="24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5745AE">
        <w:rPr>
          <w:rFonts w:ascii="Times New Roman" w:hAnsi="Times New Roman" w:cs="Times New Roman"/>
          <w:b/>
          <w:noProof/>
          <w:sz w:val="24"/>
          <w:szCs w:val="24"/>
        </w:rPr>
        <w:t xml:space="preserve">Visto </w:t>
      </w:r>
      <w:r w:rsidRPr="00D13376">
        <w:rPr>
          <w:rFonts w:ascii="Times New Roman" w:hAnsi="Times New Roman" w:cs="Times New Roman"/>
          <w:noProof/>
          <w:sz w:val="24"/>
          <w:szCs w:val="24"/>
        </w:rPr>
        <w:tab/>
        <w:t>l’Avviso prot. n. AOODGAI 2</w:t>
      </w:r>
      <w:r>
        <w:rPr>
          <w:rFonts w:ascii="Times New Roman" w:hAnsi="Times New Roman" w:cs="Times New Roman"/>
          <w:noProof/>
          <w:sz w:val="24"/>
          <w:szCs w:val="24"/>
        </w:rPr>
        <w:t>373</w:t>
      </w:r>
      <w:r w:rsidRPr="00D13376">
        <w:rPr>
          <w:rFonts w:ascii="Times New Roman" w:hAnsi="Times New Roman" w:cs="Times New Roman"/>
          <w:noProof/>
          <w:sz w:val="24"/>
          <w:szCs w:val="24"/>
        </w:rPr>
        <w:t xml:space="preserve"> del </w:t>
      </w:r>
      <w:r>
        <w:rPr>
          <w:rFonts w:ascii="Times New Roman" w:hAnsi="Times New Roman" w:cs="Times New Roman"/>
          <w:noProof/>
          <w:sz w:val="24"/>
          <w:szCs w:val="24"/>
        </w:rPr>
        <w:t>26</w:t>
      </w:r>
      <w:r w:rsidRPr="00D13376">
        <w:rPr>
          <w:rFonts w:ascii="Times New Roman" w:hAnsi="Times New Roman" w:cs="Times New Roman"/>
          <w:noProof/>
          <w:sz w:val="24"/>
          <w:szCs w:val="24"/>
        </w:rPr>
        <w:t>/0</w:t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 w:rsidRPr="00D13376">
        <w:rPr>
          <w:rFonts w:ascii="Times New Roman" w:hAnsi="Times New Roman" w:cs="Times New Roman"/>
          <w:noProof/>
          <w:sz w:val="24"/>
          <w:szCs w:val="24"/>
        </w:rPr>
        <w:t>/201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D13376">
        <w:rPr>
          <w:rFonts w:ascii="Times New Roman" w:hAnsi="Times New Roman" w:cs="Times New Roman"/>
          <w:noProof/>
          <w:sz w:val="24"/>
          <w:szCs w:val="24"/>
        </w:rPr>
        <w:t xml:space="preserve"> pubblicato dal Miur avente ad oggetto  “</w:t>
      </w:r>
      <w:r w:rsidRPr="00D13376">
        <w:rPr>
          <w:rFonts w:ascii="Times New Roman" w:hAnsi="Times New Roman" w:cs="Times New Roman"/>
          <w:sz w:val="24"/>
          <w:szCs w:val="24"/>
        </w:rPr>
        <w:t>Programmazione dei Fondi Strutturali 2007/2013 – Avviso per la presentazione delle proposte relative alle Azioni previste dal Programma Operativo Nazionale: “</w:t>
      </w:r>
      <w:r w:rsidRPr="00D13376">
        <w:rPr>
          <w:rFonts w:ascii="Times New Roman" w:hAnsi="Times New Roman" w:cs="Times New Roman"/>
          <w:i/>
          <w:sz w:val="24"/>
          <w:szCs w:val="24"/>
        </w:rPr>
        <w:t>Competenze per lo Sviluppo</w:t>
      </w:r>
      <w:r w:rsidRPr="00D13376">
        <w:rPr>
          <w:rFonts w:ascii="Times New Roman" w:hAnsi="Times New Roman" w:cs="Times New Roman"/>
          <w:sz w:val="24"/>
          <w:szCs w:val="24"/>
        </w:rPr>
        <w:t>” - 2007IT051PO007 - finanziato con il FSE. Annualità 201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13376">
        <w:rPr>
          <w:rFonts w:ascii="Times New Roman" w:hAnsi="Times New Roman" w:cs="Times New Roman"/>
          <w:sz w:val="24"/>
          <w:szCs w:val="24"/>
        </w:rPr>
        <w:t>/1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13376">
        <w:rPr>
          <w:rFonts w:ascii="Times New Roman" w:hAnsi="Times New Roman" w:cs="Times New Roman"/>
          <w:sz w:val="24"/>
          <w:szCs w:val="24"/>
        </w:rPr>
        <w:t xml:space="preserve"> – 2012/2013.</w:t>
      </w:r>
    </w:p>
    <w:p w:rsidR="006B7FE5" w:rsidRPr="00D13376" w:rsidRDefault="006B7FE5" w:rsidP="006B7FE5">
      <w:pPr>
        <w:spacing w:after="0" w:line="240" w:lineRule="auto"/>
        <w:ind w:left="1080" w:hanging="10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745AE">
        <w:rPr>
          <w:rFonts w:ascii="Times New Roman" w:hAnsi="Times New Roman" w:cs="Times New Roman"/>
          <w:b/>
          <w:noProof/>
          <w:sz w:val="24"/>
          <w:szCs w:val="24"/>
        </w:rPr>
        <w:t xml:space="preserve">Visto </w:t>
      </w:r>
      <w:r w:rsidRPr="00D13376">
        <w:rPr>
          <w:rFonts w:ascii="Times New Roman" w:hAnsi="Times New Roman" w:cs="Times New Roman"/>
          <w:noProof/>
          <w:sz w:val="24"/>
          <w:szCs w:val="24"/>
        </w:rPr>
        <w:tab/>
        <w:t xml:space="preserve">il Piano Integrato presentato da questo Istituto per la realizzazione degli obiettivi C.1; </w:t>
      </w:r>
    </w:p>
    <w:p w:rsidR="006B7FE5" w:rsidRPr="00D13376" w:rsidRDefault="006B7FE5" w:rsidP="006B7FE5">
      <w:pPr>
        <w:spacing w:after="0" w:line="240" w:lineRule="auto"/>
        <w:ind w:left="1080" w:hanging="10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745AE">
        <w:rPr>
          <w:rFonts w:ascii="Times New Roman" w:hAnsi="Times New Roman" w:cs="Times New Roman"/>
          <w:b/>
          <w:noProof/>
          <w:sz w:val="24"/>
          <w:szCs w:val="24"/>
        </w:rPr>
        <w:t xml:space="preserve">Vista </w:t>
      </w:r>
      <w:r w:rsidRPr="00D13376">
        <w:rPr>
          <w:rFonts w:ascii="Times New Roman" w:hAnsi="Times New Roman" w:cs="Times New Roman"/>
          <w:noProof/>
          <w:sz w:val="24"/>
          <w:szCs w:val="24"/>
        </w:rPr>
        <w:tab/>
        <w:t>l</w:t>
      </w:r>
      <w:r>
        <w:rPr>
          <w:rFonts w:ascii="Times New Roman" w:hAnsi="Times New Roman" w:cs="Times New Roman"/>
          <w:noProof/>
          <w:sz w:val="24"/>
          <w:szCs w:val="24"/>
        </w:rPr>
        <w:t>a nota del MIUR, prot. AOODGAI/8</w:t>
      </w:r>
      <w:r w:rsidRPr="00D13376">
        <w:rPr>
          <w:rFonts w:ascii="Times New Roman" w:hAnsi="Times New Roman" w:cs="Times New Roman"/>
          <w:noProof/>
          <w:sz w:val="24"/>
          <w:szCs w:val="24"/>
        </w:rPr>
        <w:t>4</w:t>
      </w:r>
      <w:r>
        <w:rPr>
          <w:rFonts w:ascii="Times New Roman" w:hAnsi="Times New Roman" w:cs="Times New Roman"/>
          <w:noProof/>
          <w:sz w:val="24"/>
          <w:szCs w:val="24"/>
        </w:rPr>
        <w:t>40</w:t>
      </w:r>
      <w:r w:rsidRPr="00D13376">
        <w:rPr>
          <w:rFonts w:ascii="Times New Roman" w:hAnsi="Times New Roman" w:cs="Times New Roman"/>
          <w:noProof/>
          <w:sz w:val="24"/>
          <w:szCs w:val="24"/>
        </w:rPr>
        <w:t xml:space="preserve"> del </w:t>
      </w:r>
      <w:r>
        <w:rPr>
          <w:rFonts w:ascii="Times New Roman" w:hAnsi="Times New Roman" w:cs="Times New Roman"/>
          <w:noProof/>
          <w:sz w:val="24"/>
          <w:szCs w:val="24"/>
        </w:rPr>
        <w:t>0</w:t>
      </w:r>
      <w:r w:rsidRPr="00D13376">
        <w:rPr>
          <w:rFonts w:ascii="Times New Roman" w:hAnsi="Times New Roman" w:cs="Times New Roman"/>
          <w:noProof/>
          <w:sz w:val="24"/>
          <w:szCs w:val="24"/>
        </w:rPr>
        <w:t>2.0</w:t>
      </w:r>
      <w:r>
        <w:rPr>
          <w:rFonts w:ascii="Times New Roman" w:hAnsi="Times New Roman" w:cs="Times New Roman"/>
          <w:noProof/>
          <w:sz w:val="24"/>
          <w:szCs w:val="24"/>
        </w:rPr>
        <w:t>8</w:t>
      </w:r>
      <w:r w:rsidRPr="00D13376">
        <w:rPr>
          <w:rFonts w:ascii="Times New Roman" w:hAnsi="Times New Roman" w:cs="Times New Roman"/>
          <w:noProof/>
          <w:sz w:val="24"/>
          <w:szCs w:val="24"/>
        </w:rPr>
        <w:t>.201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  <w:r w:rsidRPr="00D13376">
        <w:rPr>
          <w:rFonts w:ascii="Times New Roman" w:hAnsi="Times New Roman" w:cs="Times New Roman"/>
          <w:noProof/>
          <w:sz w:val="24"/>
          <w:szCs w:val="24"/>
        </w:rPr>
        <w:t>, che autorizza l’avvio delle attività progettuali;</w:t>
      </w:r>
    </w:p>
    <w:p w:rsidR="006B7FE5" w:rsidRDefault="006B7FE5" w:rsidP="006B7FE5">
      <w:pPr>
        <w:spacing w:after="0" w:line="24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r w:rsidRPr="005745AE">
        <w:rPr>
          <w:rFonts w:ascii="Times New Roman" w:hAnsi="Times New Roman" w:cs="Times New Roman"/>
          <w:b/>
          <w:sz w:val="24"/>
          <w:szCs w:val="24"/>
        </w:rPr>
        <w:t>Viste</w:t>
      </w:r>
      <w:r w:rsidRPr="00D13376">
        <w:rPr>
          <w:rFonts w:ascii="Times New Roman" w:hAnsi="Times New Roman" w:cs="Times New Roman"/>
          <w:sz w:val="24"/>
          <w:szCs w:val="24"/>
        </w:rPr>
        <w:tab/>
        <w:t>le “Disposizioni ed istruzioni per l’attuazione delle iniziative cofinanziate dai Fondi strutturali europei” 2007-2013;</w:t>
      </w:r>
    </w:p>
    <w:p w:rsidR="007407B4" w:rsidRDefault="007407B4" w:rsidP="007407B4">
      <w:pPr>
        <w:pStyle w:val="Default"/>
      </w:pPr>
    </w:p>
    <w:p w:rsidR="007407B4" w:rsidRPr="00A10FF1" w:rsidRDefault="007407B4" w:rsidP="007407B4">
      <w:pPr>
        <w:pStyle w:val="Default"/>
        <w:jc w:val="center"/>
        <w:rPr>
          <w:rFonts w:ascii="Times New Roman" w:hAnsi="Times New Roman" w:cs="Times New Roman"/>
        </w:rPr>
      </w:pPr>
      <w:r w:rsidRPr="00A10FF1">
        <w:rPr>
          <w:rFonts w:ascii="Times New Roman" w:hAnsi="Times New Roman" w:cs="Times New Roman"/>
          <w:b/>
          <w:bCs/>
        </w:rPr>
        <w:t>COMUNICA</w:t>
      </w:r>
    </w:p>
    <w:p w:rsidR="007407B4" w:rsidRDefault="007407B4" w:rsidP="007407B4">
      <w:pPr>
        <w:pStyle w:val="Default"/>
        <w:rPr>
          <w:sz w:val="22"/>
          <w:szCs w:val="22"/>
        </w:rPr>
      </w:pPr>
    </w:p>
    <w:p w:rsidR="007407B4" w:rsidRDefault="007407B4" w:rsidP="007407B4">
      <w:pPr>
        <w:pStyle w:val="Default"/>
        <w:jc w:val="both"/>
        <w:rPr>
          <w:rFonts w:ascii="Times New Roman" w:hAnsi="Times New Roman" w:cs="Times New Roman"/>
        </w:rPr>
      </w:pPr>
      <w:r w:rsidRPr="007407B4">
        <w:rPr>
          <w:rFonts w:ascii="Times New Roman" w:hAnsi="Times New Roman" w:cs="Times New Roman"/>
        </w:rPr>
        <w:t xml:space="preserve">che è aperta la </w:t>
      </w:r>
      <w:r w:rsidRPr="007407B4">
        <w:rPr>
          <w:rFonts w:ascii="Times New Roman" w:hAnsi="Times New Roman" w:cs="Times New Roman"/>
          <w:b/>
          <w:bCs/>
        </w:rPr>
        <w:t xml:space="preserve">procedura di selezione per l’individuazione degli alunni </w:t>
      </w:r>
      <w:r w:rsidRPr="007407B4">
        <w:rPr>
          <w:rFonts w:ascii="Times New Roman" w:hAnsi="Times New Roman" w:cs="Times New Roman"/>
        </w:rPr>
        <w:t>da impegnare nelle attività previste dal Piano integrato degli Interventi, così articolato:</w:t>
      </w:r>
    </w:p>
    <w:p w:rsidR="006B7FE5" w:rsidRDefault="006B7FE5" w:rsidP="007407B4">
      <w:pPr>
        <w:pStyle w:val="Default"/>
        <w:jc w:val="both"/>
        <w:rPr>
          <w:rFonts w:ascii="Times New Roman" w:hAnsi="Times New Roman" w:cs="Times New Roman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1242"/>
        <w:gridCol w:w="2410"/>
      </w:tblGrid>
      <w:tr w:rsidR="006B7FE5" w:rsidRPr="006B7FE5" w:rsidTr="006B7FE5">
        <w:trPr>
          <w:trHeight w:val="609"/>
        </w:trPr>
        <w:tc>
          <w:tcPr>
            <w:tcW w:w="6237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TITOLO DEL PROGETTO</w:t>
            </w:r>
          </w:p>
        </w:tc>
        <w:tc>
          <w:tcPr>
            <w:tcW w:w="1242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ORE</w:t>
            </w:r>
          </w:p>
        </w:tc>
        <w:tc>
          <w:tcPr>
            <w:tcW w:w="2410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DESTINATARI</w:t>
            </w:r>
          </w:p>
        </w:tc>
      </w:tr>
      <w:tr w:rsidR="006B7FE5" w:rsidRPr="006B7FE5" w:rsidTr="006B7FE5">
        <w:tc>
          <w:tcPr>
            <w:tcW w:w="6237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 xml:space="preserve">SCRITTURA E SCRITTURE: LA VALIGIA DELLE PAROLE </w:t>
            </w:r>
          </w:p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(Comunicazione in lingua madre)</w:t>
            </w:r>
          </w:p>
        </w:tc>
        <w:tc>
          <w:tcPr>
            <w:tcW w:w="1242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50</w:t>
            </w:r>
          </w:p>
        </w:tc>
        <w:tc>
          <w:tcPr>
            <w:tcW w:w="2410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Alunni del biennio</w:t>
            </w:r>
          </w:p>
        </w:tc>
      </w:tr>
      <w:tr w:rsidR="006B7FE5" w:rsidRPr="006B7FE5" w:rsidTr="006B7FE5">
        <w:tc>
          <w:tcPr>
            <w:tcW w:w="6237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 xml:space="preserve">ENGLISH FOR YOU  </w:t>
            </w:r>
          </w:p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(Competenze nelle lingue straniere: INGLESE)</w:t>
            </w:r>
          </w:p>
        </w:tc>
        <w:tc>
          <w:tcPr>
            <w:tcW w:w="1242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50</w:t>
            </w:r>
          </w:p>
        </w:tc>
        <w:tc>
          <w:tcPr>
            <w:tcW w:w="2410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Alunni del triennio</w:t>
            </w:r>
          </w:p>
        </w:tc>
      </w:tr>
      <w:tr w:rsidR="006B7FE5" w:rsidRPr="006B7FE5" w:rsidTr="006B7FE5">
        <w:tc>
          <w:tcPr>
            <w:tcW w:w="6237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lastRenderedPageBreak/>
              <w:t xml:space="preserve">DESTINO A.2 </w:t>
            </w:r>
          </w:p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(Competenze nelle lingue straniere: SPAGNOLO)</w:t>
            </w:r>
          </w:p>
        </w:tc>
        <w:tc>
          <w:tcPr>
            <w:tcW w:w="1242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30</w:t>
            </w:r>
          </w:p>
        </w:tc>
        <w:tc>
          <w:tcPr>
            <w:tcW w:w="2410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Alunni del biennio</w:t>
            </w:r>
          </w:p>
        </w:tc>
      </w:tr>
      <w:tr w:rsidR="006B7FE5" w:rsidRPr="006B7FE5" w:rsidTr="006B7FE5">
        <w:tc>
          <w:tcPr>
            <w:tcW w:w="6237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 xml:space="preserve">LA MATEMATICA PER LA REALTA’ </w:t>
            </w:r>
          </w:p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(Competenze scientifiche e tecnologiche)</w:t>
            </w:r>
          </w:p>
        </w:tc>
        <w:tc>
          <w:tcPr>
            <w:tcW w:w="1242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30</w:t>
            </w:r>
          </w:p>
        </w:tc>
        <w:tc>
          <w:tcPr>
            <w:tcW w:w="2410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Alunni del biennio</w:t>
            </w:r>
          </w:p>
        </w:tc>
      </w:tr>
      <w:tr w:rsidR="006B7FE5" w:rsidRPr="006B7FE5" w:rsidTr="006B7FE5">
        <w:tc>
          <w:tcPr>
            <w:tcW w:w="6237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 xml:space="preserve">FISICA E REALTA’ </w:t>
            </w:r>
          </w:p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(Competenze scientifiche e tecnologiche)</w:t>
            </w:r>
          </w:p>
        </w:tc>
        <w:tc>
          <w:tcPr>
            <w:tcW w:w="1242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30</w:t>
            </w:r>
          </w:p>
        </w:tc>
        <w:tc>
          <w:tcPr>
            <w:tcW w:w="2410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Alunni del triennio</w:t>
            </w:r>
          </w:p>
        </w:tc>
      </w:tr>
      <w:tr w:rsidR="006B7FE5" w:rsidRPr="006B7FE5" w:rsidTr="006B7FE5">
        <w:tc>
          <w:tcPr>
            <w:tcW w:w="6237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 xml:space="preserve">IL LABORATORIO DI CHIMICA </w:t>
            </w:r>
          </w:p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(Competenze scientifiche e tecnologiche)</w:t>
            </w:r>
          </w:p>
        </w:tc>
        <w:tc>
          <w:tcPr>
            <w:tcW w:w="1242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30</w:t>
            </w:r>
          </w:p>
        </w:tc>
        <w:tc>
          <w:tcPr>
            <w:tcW w:w="2410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Alunni del triennio</w:t>
            </w:r>
          </w:p>
        </w:tc>
      </w:tr>
      <w:tr w:rsidR="006B7FE5" w:rsidRPr="006B7FE5" w:rsidTr="006B7FE5">
        <w:tc>
          <w:tcPr>
            <w:tcW w:w="6237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 xml:space="preserve">ECDL – CORE LEVEL </w:t>
            </w:r>
          </w:p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(Competenze scientifiche e tecnologiche)</w:t>
            </w:r>
          </w:p>
        </w:tc>
        <w:tc>
          <w:tcPr>
            <w:tcW w:w="1242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50</w:t>
            </w:r>
          </w:p>
        </w:tc>
        <w:tc>
          <w:tcPr>
            <w:tcW w:w="2410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Alunni del triennio</w:t>
            </w:r>
          </w:p>
        </w:tc>
      </w:tr>
      <w:tr w:rsidR="006B7FE5" w:rsidRPr="006B7FE5" w:rsidTr="006B7FE5">
        <w:tc>
          <w:tcPr>
            <w:tcW w:w="6237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 xml:space="preserve">ECDL – ADVANCED LEVEL </w:t>
            </w:r>
          </w:p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(Competenze scientifiche e tecnologiche)</w:t>
            </w:r>
          </w:p>
        </w:tc>
        <w:tc>
          <w:tcPr>
            <w:tcW w:w="1242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30</w:t>
            </w:r>
          </w:p>
        </w:tc>
        <w:tc>
          <w:tcPr>
            <w:tcW w:w="2410" w:type="dxa"/>
            <w:vAlign w:val="center"/>
          </w:tcPr>
          <w:p w:rsidR="006B7FE5" w:rsidRPr="006B7FE5" w:rsidRDefault="006B7FE5" w:rsidP="005E61F2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Arial"/>
                <w:b/>
              </w:rPr>
            </w:pPr>
            <w:r w:rsidRPr="006B7FE5">
              <w:rPr>
                <w:rFonts w:ascii="Calibri" w:hAnsi="Calibri" w:cs="Arial"/>
                <w:b/>
              </w:rPr>
              <w:t>Alunni del triennio</w:t>
            </w:r>
          </w:p>
        </w:tc>
      </w:tr>
    </w:tbl>
    <w:p w:rsidR="007407B4" w:rsidRDefault="007407B4" w:rsidP="007407B4">
      <w:pPr>
        <w:pStyle w:val="Default"/>
        <w:jc w:val="both"/>
        <w:rPr>
          <w:rFonts w:ascii="Times New Roman" w:hAnsi="Times New Roman" w:cs="Times New Roman"/>
        </w:rPr>
      </w:pPr>
    </w:p>
    <w:p w:rsidR="00B9161C" w:rsidRPr="007C5A70" w:rsidRDefault="00B9161C" w:rsidP="007407B4">
      <w:pPr>
        <w:pStyle w:val="Default"/>
        <w:jc w:val="both"/>
        <w:rPr>
          <w:rFonts w:ascii="Times New Roman" w:hAnsi="Times New Roman" w:cs="Times New Roman"/>
        </w:rPr>
      </w:pPr>
      <w:r w:rsidRPr="007C5A70">
        <w:rPr>
          <w:rFonts w:ascii="Times New Roman" w:hAnsi="Times New Roman" w:cs="Times New Roman"/>
        </w:rPr>
        <w:t>Le attività si svolgeranno in orario pomeridiano</w:t>
      </w:r>
      <w:r w:rsidR="00263B3F">
        <w:rPr>
          <w:rFonts w:ascii="Times New Roman" w:hAnsi="Times New Roman" w:cs="Times New Roman"/>
        </w:rPr>
        <w:t xml:space="preserve"> e termineranno entro </w:t>
      </w:r>
      <w:r w:rsidRPr="007C5A70">
        <w:rPr>
          <w:rFonts w:ascii="Times New Roman" w:hAnsi="Times New Roman" w:cs="Times New Roman"/>
        </w:rPr>
        <w:t>Giugno 201</w:t>
      </w:r>
      <w:r w:rsidR="00263B3F">
        <w:rPr>
          <w:rFonts w:ascii="Times New Roman" w:hAnsi="Times New Roman" w:cs="Times New Roman"/>
        </w:rPr>
        <w:t>4</w:t>
      </w:r>
      <w:r w:rsidRPr="007C5A70">
        <w:rPr>
          <w:rFonts w:ascii="Times New Roman" w:hAnsi="Times New Roman" w:cs="Times New Roman"/>
        </w:rPr>
        <w:t>.</w:t>
      </w:r>
    </w:p>
    <w:p w:rsidR="007C5A70" w:rsidRPr="007C5A70" w:rsidRDefault="007C5A70" w:rsidP="007C5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A70">
        <w:rPr>
          <w:rFonts w:ascii="Times New Roman" w:eastAsia="Calibri" w:hAnsi="Times New Roman" w:cs="Times New Roman"/>
          <w:sz w:val="24"/>
          <w:szCs w:val="24"/>
        </w:rPr>
        <w:t>Le lezioni saranno tenute da un d</w:t>
      </w:r>
      <w:r w:rsidRPr="007C5A70">
        <w:rPr>
          <w:rFonts w:ascii="Times New Roman" w:eastAsia="Calibri" w:hAnsi="Times New Roman" w:cs="Times New Roman"/>
          <w:bCs/>
          <w:sz w:val="24"/>
          <w:szCs w:val="24"/>
        </w:rPr>
        <w:t>ocente</w:t>
      </w:r>
      <w:r w:rsidRPr="007C5A70">
        <w:rPr>
          <w:rFonts w:ascii="Times New Roman" w:eastAsia="Calibri" w:hAnsi="Times New Roman" w:cs="Times New Roman"/>
          <w:sz w:val="24"/>
          <w:szCs w:val="24"/>
        </w:rPr>
        <w:t xml:space="preserve"> esperto assistito da un tutor (docente interno). </w:t>
      </w:r>
    </w:p>
    <w:p w:rsidR="007407B4" w:rsidRDefault="007407B4" w:rsidP="00A10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A70">
        <w:rPr>
          <w:rFonts w:ascii="Times New Roman" w:hAnsi="Times New Roman" w:cs="Times New Roman"/>
          <w:sz w:val="24"/>
          <w:szCs w:val="24"/>
        </w:rPr>
        <w:t>Al termine delle attività progettuali gli alunni che avranno frequentato almeno il 75% delle ore stabilite, riceveranno un attestato delle conoscenze, delle abilità e del</w:t>
      </w:r>
      <w:r w:rsidR="00C64D21">
        <w:rPr>
          <w:rFonts w:ascii="Times New Roman" w:hAnsi="Times New Roman" w:cs="Times New Roman"/>
          <w:sz w:val="24"/>
          <w:szCs w:val="24"/>
        </w:rPr>
        <w:t>le competenze</w:t>
      </w:r>
      <w:r w:rsidR="00F07E4E">
        <w:rPr>
          <w:rFonts w:ascii="Times New Roman" w:hAnsi="Times New Roman" w:cs="Times New Roman"/>
          <w:sz w:val="24"/>
          <w:szCs w:val="24"/>
        </w:rPr>
        <w:t xml:space="preserve"> acquisite</w:t>
      </w:r>
      <w:r w:rsidR="00C64D21">
        <w:rPr>
          <w:rFonts w:ascii="Times New Roman" w:hAnsi="Times New Roman" w:cs="Times New Roman"/>
          <w:sz w:val="24"/>
          <w:szCs w:val="24"/>
        </w:rPr>
        <w:t>.</w:t>
      </w:r>
    </w:p>
    <w:p w:rsidR="007C5A70" w:rsidRDefault="007C5A70" w:rsidP="00FD79C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5A70">
        <w:rPr>
          <w:rFonts w:ascii="Times New Roman" w:eastAsia="Calibri" w:hAnsi="Times New Roman" w:cs="Times New Roman"/>
          <w:bCs/>
          <w:sz w:val="24"/>
          <w:szCs w:val="24"/>
        </w:rPr>
        <w:t xml:space="preserve">La partecipazione ai corsi avrà valore </w:t>
      </w:r>
      <w:r w:rsidRPr="007C5A70">
        <w:rPr>
          <w:rFonts w:ascii="Times New Roman" w:eastAsia="Calibri" w:hAnsi="Times New Roman" w:cs="Times New Roman"/>
          <w:sz w:val="24"/>
          <w:szCs w:val="24"/>
        </w:rPr>
        <w:t xml:space="preserve"> di credito formativo ai fini dell’attribuzione, negli scrutini  finali,  del punteggio massimo della relativa banda di appartenenza.</w:t>
      </w:r>
    </w:p>
    <w:p w:rsidR="00C64D21" w:rsidRDefault="00C64D21" w:rsidP="00FD7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D21">
        <w:rPr>
          <w:rFonts w:ascii="Times New Roman" w:hAnsi="Times New Roman" w:cs="Times New Roman"/>
          <w:sz w:val="24"/>
          <w:szCs w:val="24"/>
        </w:rPr>
        <w:t>Gli alunni che frequenteranno i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C64D21">
        <w:rPr>
          <w:rFonts w:ascii="Times New Roman" w:hAnsi="Times New Roman" w:cs="Times New Roman"/>
          <w:sz w:val="24"/>
          <w:szCs w:val="24"/>
        </w:rPr>
        <w:t xml:space="preserve"> cors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C64D21">
        <w:rPr>
          <w:rFonts w:ascii="Times New Roman" w:hAnsi="Times New Roman" w:cs="Times New Roman"/>
          <w:sz w:val="24"/>
          <w:szCs w:val="24"/>
        </w:rPr>
        <w:t xml:space="preserve"> di lingua inglese (</w:t>
      </w:r>
      <w:r w:rsidRPr="00C64D21">
        <w:rPr>
          <w:rFonts w:ascii="Times New Roman" w:hAnsi="Times New Roman" w:cs="Times New Roman"/>
          <w:b/>
          <w:bCs/>
          <w:sz w:val="24"/>
          <w:szCs w:val="24"/>
        </w:rPr>
        <w:t xml:space="preserve">ENGLISH </w:t>
      </w:r>
      <w:r>
        <w:rPr>
          <w:rFonts w:ascii="Times New Roman" w:hAnsi="Times New Roman" w:cs="Times New Roman"/>
          <w:b/>
          <w:bCs/>
          <w:sz w:val="24"/>
          <w:szCs w:val="24"/>
        </w:rPr>
        <w:t>FOR YOU</w:t>
      </w:r>
      <w:r w:rsidRPr="00C64D21">
        <w:rPr>
          <w:rFonts w:ascii="Times New Roman" w:hAnsi="Times New Roman" w:cs="Times New Roman"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Cs/>
          <w:sz w:val="24"/>
          <w:szCs w:val="24"/>
        </w:rPr>
        <w:t>e di lingua spagnola (</w:t>
      </w:r>
      <w:r w:rsidRPr="00C64D21">
        <w:rPr>
          <w:rFonts w:ascii="Times New Roman" w:hAnsi="Times New Roman" w:cs="Times New Roman"/>
          <w:b/>
          <w:bCs/>
          <w:sz w:val="24"/>
          <w:szCs w:val="24"/>
        </w:rPr>
        <w:t>DESTINO A.2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C64D21">
        <w:rPr>
          <w:rFonts w:ascii="Times New Roman" w:hAnsi="Times New Roman" w:cs="Times New Roman"/>
          <w:sz w:val="24"/>
          <w:szCs w:val="24"/>
        </w:rPr>
        <w:t xml:space="preserve">potranno sostenere un esame </w:t>
      </w:r>
      <w:r>
        <w:rPr>
          <w:rFonts w:ascii="Times New Roman" w:hAnsi="Times New Roman" w:cs="Times New Roman"/>
          <w:sz w:val="24"/>
          <w:szCs w:val="24"/>
        </w:rPr>
        <w:t xml:space="preserve">finale </w:t>
      </w:r>
      <w:r w:rsidRPr="00C64D21">
        <w:rPr>
          <w:rFonts w:ascii="Times New Roman" w:hAnsi="Times New Roman" w:cs="Times New Roman"/>
          <w:sz w:val="24"/>
          <w:szCs w:val="24"/>
        </w:rPr>
        <w:t xml:space="preserve">per l’acquisizione della certificazione del livello di competenze possedute nell’utilizzo della lingua straniera. </w:t>
      </w:r>
    </w:p>
    <w:p w:rsidR="00C64D21" w:rsidRDefault="00C64D21" w:rsidP="00FD7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D21">
        <w:rPr>
          <w:rFonts w:ascii="Times New Roman" w:hAnsi="Times New Roman" w:cs="Times New Roman"/>
          <w:sz w:val="24"/>
          <w:szCs w:val="24"/>
        </w:rPr>
        <w:t>Gli alunni che frequenteranno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4D21">
        <w:rPr>
          <w:rFonts w:ascii="Times New Roman" w:hAnsi="Times New Roman" w:cs="Times New Roman"/>
          <w:sz w:val="24"/>
          <w:szCs w:val="24"/>
        </w:rPr>
        <w:t>cors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C64D21">
        <w:rPr>
          <w:rFonts w:ascii="Times New Roman" w:hAnsi="Times New Roman" w:cs="Times New Roman"/>
          <w:b/>
          <w:sz w:val="24"/>
          <w:szCs w:val="24"/>
        </w:rPr>
        <w:t>ECDL</w:t>
      </w:r>
      <w:r w:rsidRPr="00C64D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64D21">
        <w:rPr>
          <w:rFonts w:ascii="Times New Roman" w:hAnsi="Times New Roman" w:cs="Times New Roman"/>
          <w:b/>
          <w:sz w:val="24"/>
          <w:szCs w:val="24"/>
        </w:rPr>
        <w:t>ECDL – core level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Pr="00C64D21">
        <w:rPr>
          <w:rFonts w:ascii="Times New Roman" w:hAnsi="Times New Roman" w:cs="Times New Roman"/>
          <w:b/>
          <w:sz w:val="24"/>
          <w:szCs w:val="24"/>
        </w:rPr>
        <w:t>ECDL – advanced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4D21">
        <w:rPr>
          <w:rFonts w:ascii="Times New Roman" w:hAnsi="Times New Roman" w:cs="Times New Roman"/>
          <w:b/>
          <w:sz w:val="24"/>
          <w:szCs w:val="24"/>
        </w:rPr>
        <w:t>level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64D21">
        <w:rPr>
          <w:rFonts w:ascii="Times New Roman" w:hAnsi="Times New Roman" w:cs="Times New Roman"/>
          <w:sz w:val="24"/>
          <w:szCs w:val="24"/>
        </w:rPr>
        <w:t xml:space="preserve"> potranno sostenere gli esami previsti AICA. </w:t>
      </w:r>
    </w:p>
    <w:p w:rsidR="00C64D21" w:rsidRDefault="00C64D21" w:rsidP="00FD79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4D21">
        <w:rPr>
          <w:rFonts w:ascii="Times New Roman" w:hAnsi="Times New Roman" w:cs="Times New Roman"/>
          <w:sz w:val="24"/>
          <w:szCs w:val="24"/>
        </w:rPr>
        <w:t>Il costo d</w:t>
      </w:r>
      <w:r>
        <w:rPr>
          <w:rFonts w:ascii="Times New Roman" w:hAnsi="Times New Roman" w:cs="Times New Roman"/>
          <w:sz w:val="24"/>
          <w:szCs w:val="24"/>
        </w:rPr>
        <w:t xml:space="preserve">i tali </w:t>
      </w:r>
      <w:r w:rsidRPr="00C64D21">
        <w:rPr>
          <w:rFonts w:ascii="Times New Roman" w:hAnsi="Times New Roman" w:cs="Times New Roman"/>
          <w:sz w:val="24"/>
          <w:szCs w:val="24"/>
        </w:rPr>
        <w:t>esami</w:t>
      </w:r>
      <w:r>
        <w:rPr>
          <w:rFonts w:ascii="Times New Roman" w:hAnsi="Times New Roman" w:cs="Times New Roman"/>
          <w:sz w:val="24"/>
          <w:szCs w:val="24"/>
        </w:rPr>
        <w:t>, compatibilmente con il numero degli alunni partecipanti,</w:t>
      </w:r>
      <w:r w:rsidRPr="00C64D21">
        <w:rPr>
          <w:rFonts w:ascii="Times New Roman" w:hAnsi="Times New Roman" w:cs="Times New Roman"/>
          <w:sz w:val="24"/>
          <w:szCs w:val="24"/>
        </w:rPr>
        <w:t xml:space="preserve"> è a carico dell’Istituzione Scolastica, mentre la SKILL CARD sarà a carico degli alunni.</w:t>
      </w:r>
    </w:p>
    <w:p w:rsidR="00B977E8" w:rsidRPr="00B977E8" w:rsidRDefault="00B977E8" w:rsidP="00B977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977E8">
        <w:rPr>
          <w:rFonts w:ascii="Times New Roman" w:hAnsi="Times New Roman" w:cs="Times New Roman"/>
          <w:b/>
          <w:sz w:val="24"/>
          <w:szCs w:val="24"/>
        </w:rPr>
        <w:t>Criteri di selezione dei corsisti.</w:t>
      </w:r>
    </w:p>
    <w:p w:rsidR="00B977E8" w:rsidRPr="00B977E8" w:rsidRDefault="00534380" w:rsidP="00FD79CA">
      <w:pPr>
        <w:tabs>
          <w:tab w:val="left" w:pos="-2700"/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B977E8" w:rsidRPr="00B977E8">
        <w:rPr>
          <w:rFonts w:ascii="Times New Roman" w:hAnsi="Times New Roman" w:cs="Times New Roman"/>
          <w:sz w:val="24"/>
          <w:szCs w:val="24"/>
        </w:rPr>
        <w:t>gni gruppo-classe dovrà essere costituito da non meno di 15 allievi</w:t>
      </w:r>
      <w:r w:rsidR="00F07E4E">
        <w:rPr>
          <w:rFonts w:ascii="Times New Roman" w:hAnsi="Times New Roman" w:cs="Times New Roman"/>
          <w:sz w:val="24"/>
          <w:szCs w:val="24"/>
        </w:rPr>
        <w:t>.</w:t>
      </w:r>
    </w:p>
    <w:p w:rsidR="00F07E4E" w:rsidRDefault="00B977E8" w:rsidP="00FD7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E8">
        <w:rPr>
          <w:rFonts w:ascii="Times New Roman" w:hAnsi="Times New Roman" w:cs="Times New Roman"/>
          <w:sz w:val="24"/>
          <w:szCs w:val="24"/>
        </w:rPr>
        <w:t>Al fine di favorire la più ampia partecipazione di alunni sarà consentito partecipare ad un solo corso; è data, comunque, facoltà all’allievo di indicare nella domanda, in ordine prioritario</w:t>
      </w:r>
      <w:r w:rsidR="00F07E4E">
        <w:rPr>
          <w:rFonts w:ascii="Times New Roman" w:hAnsi="Times New Roman" w:cs="Times New Roman"/>
          <w:sz w:val="24"/>
          <w:szCs w:val="24"/>
        </w:rPr>
        <w:t xml:space="preserve"> (1°, 2°,</w:t>
      </w:r>
      <w:r w:rsidR="00FD79CA">
        <w:rPr>
          <w:rFonts w:ascii="Times New Roman" w:hAnsi="Times New Roman" w:cs="Times New Roman"/>
          <w:sz w:val="24"/>
          <w:szCs w:val="24"/>
        </w:rPr>
        <w:t xml:space="preserve"> </w:t>
      </w:r>
      <w:r w:rsidR="00F07E4E">
        <w:rPr>
          <w:rFonts w:ascii="Times New Roman" w:hAnsi="Times New Roman" w:cs="Times New Roman"/>
          <w:sz w:val="24"/>
          <w:szCs w:val="24"/>
        </w:rPr>
        <w:t>ecc.)</w:t>
      </w:r>
      <w:r w:rsidRPr="00B977E8">
        <w:rPr>
          <w:rFonts w:ascii="Times New Roman" w:hAnsi="Times New Roman" w:cs="Times New Roman"/>
          <w:sz w:val="24"/>
          <w:szCs w:val="24"/>
        </w:rPr>
        <w:t xml:space="preserve"> più di un progetto.</w:t>
      </w:r>
    </w:p>
    <w:p w:rsidR="00B977E8" w:rsidRPr="00B977E8" w:rsidRDefault="00B977E8" w:rsidP="00FD7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E8">
        <w:rPr>
          <w:rFonts w:ascii="Times New Roman" w:hAnsi="Times New Roman" w:cs="Times New Roman"/>
          <w:sz w:val="24"/>
          <w:szCs w:val="24"/>
        </w:rPr>
        <w:t>Solo in  presenza di un eccessivo numero di domande verranno adottati i seguenti criteri per la selezione e la formazione dei gruppi-classe.</w:t>
      </w:r>
    </w:p>
    <w:p w:rsidR="00B977E8" w:rsidRPr="00F07E4E" w:rsidRDefault="00B977E8" w:rsidP="00F07E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E8">
        <w:rPr>
          <w:rFonts w:ascii="Times New Roman" w:hAnsi="Times New Roman" w:cs="Times New Roman"/>
          <w:sz w:val="24"/>
          <w:szCs w:val="24"/>
        </w:rPr>
        <w:t>Non aver mai partecipato a corsi PON.</w:t>
      </w:r>
    </w:p>
    <w:p w:rsidR="00B977E8" w:rsidRPr="00B977E8" w:rsidRDefault="00B977E8" w:rsidP="00B977E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E8">
        <w:rPr>
          <w:rFonts w:ascii="Times New Roman" w:hAnsi="Times New Roman" w:cs="Times New Roman"/>
          <w:sz w:val="24"/>
          <w:szCs w:val="24"/>
        </w:rPr>
        <w:t>Somministrazione di un test strutturato, attinente alla tipologia del corso, che verrà valutato dal G.O.P.</w:t>
      </w:r>
    </w:p>
    <w:p w:rsidR="00B977E8" w:rsidRPr="00B977E8" w:rsidRDefault="00B977E8" w:rsidP="00FD79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7E8">
        <w:rPr>
          <w:rFonts w:ascii="Times New Roman" w:hAnsi="Times New Roman" w:cs="Times New Roman"/>
          <w:sz w:val="24"/>
          <w:szCs w:val="24"/>
        </w:rPr>
        <w:t>Si sollecita vivamente la partecipazione di allievi fortemente motivati e che possano assicurare una frequenza costante ed un impegno proficuo.</w:t>
      </w:r>
    </w:p>
    <w:p w:rsidR="007C5A70" w:rsidRPr="00A10FF1" w:rsidRDefault="00C64D21" w:rsidP="00A10FF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Gli alunni interessati sono invitati a consegnare in segreteria, ufficio protocollo, il modello allegato, compilato in ogni sua parte</w:t>
      </w:r>
      <w:r w:rsidR="007064DF">
        <w:rPr>
          <w:rFonts w:ascii="Times New Roman" w:eastAsia="Calibri" w:hAnsi="Times New Roman" w:cs="Times New Roman"/>
          <w:sz w:val="24"/>
          <w:szCs w:val="24"/>
        </w:rPr>
        <w:t>,</w:t>
      </w:r>
      <w:r w:rsidR="00D853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5A70" w:rsidRPr="00A10FF1">
        <w:rPr>
          <w:rFonts w:ascii="Times New Roman" w:eastAsia="Calibri" w:hAnsi="Times New Roman" w:cs="Times New Roman"/>
          <w:sz w:val="24"/>
          <w:szCs w:val="24"/>
        </w:rPr>
        <w:t xml:space="preserve">entro e non oltre le ore </w:t>
      </w:r>
      <w:r w:rsidR="007C5A70" w:rsidRPr="00A10FF1">
        <w:rPr>
          <w:rFonts w:ascii="Times New Roman" w:eastAsia="Calibri" w:hAnsi="Times New Roman" w:cs="Times New Roman"/>
          <w:b/>
          <w:sz w:val="24"/>
          <w:szCs w:val="24"/>
        </w:rPr>
        <w:t xml:space="preserve">12,00 </w:t>
      </w:r>
      <w:r w:rsidR="007C5A70" w:rsidRPr="00B62D7D">
        <w:rPr>
          <w:rFonts w:ascii="Times New Roman" w:eastAsia="Calibri" w:hAnsi="Times New Roman" w:cs="Times New Roman"/>
          <w:sz w:val="24"/>
          <w:szCs w:val="24"/>
        </w:rPr>
        <w:t>del</w:t>
      </w:r>
      <w:r w:rsidR="007C5A70" w:rsidRPr="00A10FF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F0C1D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D8530F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B62D7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D8530F">
        <w:rPr>
          <w:rFonts w:ascii="Times New Roman" w:eastAsia="Calibri" w:hAnsi="Times New Roman" w:cs="Times New Roman"/>
          <w:b/>
          <w:sz w:val="24"/>
          <w:szCs w:val="24"/>
        </w:rPr>
        <w:t>11</w:t>
      </w:r>
      <w:r w:rsidR="00B62D7D">
        <w:rPr>
          <w:rFonts w:ascii="Times New Roman" w:eastAsia="Calibri" w:hAnsi="Times New Roman" w:cs="Times New Roman"/>
          <w:b/>
          <w:sz w:val="24"/>
          <w:szCs w:val="24"/>
        </w:rPr>
        <w:t>.201</w:t>
      </w:r>
      <w:r w:rsidR="00D8530F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7C5A70" w:rsidRPr="00A10FF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C5A70" w:rsidRPr="007C5A70" w:rsidRDefault="007C5A70" w:rsidP="00A10F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161C" w:rsidRDefault="007407B4" w:rsidP="00B9161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9161C">
        <w:rPr>
          <w:rFonts w:ascii="Times New Roman" w:hAnsi="Times New Roman" w:cs="Times New Roman"/>
          <w:b/>
          <w:bCs/>
          <w:sz w:val="24"/>
          <w:szCs w:val="24"/>
        </w:rPr>
        <w:t xml:space="preserve">Il Dirigente Scolastico </w:t>
      </w:r>
    </w:p>
    <w:p w:rsidR="007407B4" w:rsidRPr="00B9161C" w:rsidRDefault="007407B4" w:rsidP="00B9161C">
      <w:pPr>
        <w:jc w:val="right"/>
        <w:rPr>
          <w:rFonts w:ascii="Times New Roman" w:hAnsi="Times New Roman" w:cs="Times New Roman"/>
          <w:sz w:val="24"/>
          <w:szCs w:val="24"/>
        </w:rPr>
      </w:pPr>
      <w:r w:rsidRPr="00B9161C">
        <w:rPr>
          <w:rFonts w:ascii="Times New Roman" w:hAnsi="Times New Roman" w:cs="Times New Roman"/>
          <w:sz w:val="24"/>
          <w:szCs w:val="24"/>
        </w:rPr>
        <w:t xml:space="preserve">Prof. </w:t>
      </w:r>
      <w:r w:rsidR="007C5A70">
        <w:rPr>
          <w:rFonts w:ascii="Times New Roman" w:hAnsi="Times New Roman" w:cs="Times New Roman"/>
          <w:sz w:val="24"/>
          <w:szCs w:val="24"/>
        </w:rPr>
        <w:t>Pasquale Monaco</w:t>
      </w:r>
    </w:p>
    <w:sectPr w:rsidR="007407B4" w:rsidRPr="00B9161C" w:rsidSect="00AC75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20AA2"/>
    <w:multiLevelType w:val="hybridMultilevel"/>
    <w:tmpl w:val="2DC085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compat/>
  <w:rsids>
    <w:rsidRoot w:val="007407B4"/>
    <w:rsid w:val="00054F95"/>
    <w:rsid w:val="00092EB0"/>
    <w:rsid w:val="000952AD"/>
    <w:rsid w:val="0013052B"/>
    <w:rsid w:val="00162FF5"/>
    <w:rsid w:val="00193DE3"/>
    <w:rsid w:val="00263B3F"/>
    <w:rsid w:val="003D259A"/>
    <w:rsid w:val="004B12A9"/>
    <w:rsid w:val="00534380"/>
    <w:rsid w:val="005F0C1D"/>
    <w:rsid w:val="006B7FE5"/>
    <w:rsid w:val="006D507D"/>
    <w:rsid w:val="007064DF"/>
    <w:rsid w:val="0072604C"/>
    <w:rsid w:val="007407B4"/>
    <w:rsid w:val="007C5A70"/>
    <w:rsid w:val="00A10FF1"/>
    <w:rsid w:val="00A43588"/>
    <w:rsid w:val="00AC755D"/>
    <w:rsid w:val="00B031BE"/>
    <w:rsid w:val="00B62D7D"/>
    <w:rsid w:val="00B868B4"/>
    <w:rsid w:val="00B9161C"/>
    <w:rsid w:val="00B977E8"/>
    <w:rsid w:val="00C64D21"/>
    <w:rsid w:val="00C84E17"/>
    <w:rsid w:val="00CB3E3F"/>
    <w:rsid w:val="00D8530F"/>
    <w:rsid w:val="00F07518"/>
    <w:rsid w:val="00F07E4E"/>
    <w:rsid w:val="00FD79CA"/>
    <w:rsid w:val="00FE6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755D"/>
  </w:style>
  <w:style w:type="paragraph" w:styleId="Titolo1">
    <w:name w:val="heading 1"/>
    <w:basedOn w:val="Normale"/>
    <w:next w:val="Normale"/>
    <w:link w:val="Titolo1Carattere"/>
    <w:qFormat/>
    <w:rsid w:val="007407B4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407B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7407B4"/>
    <w:rPr>
      <w:rFonts w:ascii="Tahoma" w:eastAsia="Times New Roman" w:hAnsi="Tahoma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7407B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7407B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407B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740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2AD"/>
    <w:rPr>
      <w:rFonts w:ascii="Tahoma" w:hAnsi="Tahoma" w:cs="Tahoma"/>
      <w:sz w:val="16"/>
      <w:szCs w:val="16"/>
    </w:rPr>
  </w:style>
  <w:style w:type="paragraph" w:customStyle="1" w:styleId="t3">
    <w:name w:val="t3"/>
    <w:basedOn w:val="Normale"/>
    <w:rsid w:val="006B7FE5"/>
    <w:pPr>
      <w:widowControl w:val="0"/>
      <w:spacing w:after="0" w:line="500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rsid w:val="006B7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iceogatto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B1756-D09B-48F5-97A7-0DC7D1F05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Gatto</cp:lastModifiedBy>
  <cp:revision>12</cp:revision>
  <cp:lastPrinted>2013-11-04T10:51:00Z</cp:lastPrinted>
  <dcterms:created xsi:type="dcterms:W3CDTF">2012-02-26T07:19:00Z</dcterms:created>
  <dcterms:modified xsi:type="dcterms:W3CDTF">2013-11-04T12:49:00Z</dcterms:modified>
</cp:coreProperties>
</file>